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37" w:rsidRPr="006A4F19" w:rsidRDefault="00EA1537" w:rsidP="006F1F5C">
      <w:pPr>
        <w:widowControl/>
        <w:spacing w:line="450" w:lineRule="atLeast"/>
        <w:jc w:val="center"/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</w:pPr>
      <w:r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6</w:t>
      </w:r>
      <w:r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米塑料</w:t>
      </w:r>
      <w:r w:rsidR="006F1F5C"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碰焊机和</w:t>
      </w:r>
      <w:r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6</w:t>
      </w:r>
      <w:r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米塑料</w:t>
      </w:r>
      <w:r w:rsidR="006F1F5C"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折弯机</w:t>
      </w:r>
      <w:r w:rsidR="006A4F19"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采购（</w:t>
      </w:r>
      <w:r w:rsidR="006A4F19"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SJD-201501</w:t>
      </w:r>
      <w:r w:rsidR="006A4F19"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）</w:t>
      </w:r>
    </w:p>
    <w:p w:rsidR="006F1F5C" w:rsidRPr="006A4F19" w:rsidRDefault="006F1F5C" w:rsidP="006F1F5C">
      <w:pPr>
        <w:widowControl/>
        <w:spacing w:line="450" w:lineRule="atLeast"/>
        <w:jc w:val="center"/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</w:pPr>
      <w:r w:rsidRPr="006F1F5C">
        <w:rPr>
          <w:rFonts w:ascii="Tahoma" w:eastAsia="宋体" w:hAnsi="Tahoma" w:cs="Tahoma"/>
          <w:b/>
          <w:bCs/>
          <w:color w:val="B33606"/>
          <w:kern w:val="0"/>
          <w:sz w:val="30"/>
          <w:szCs w:val="30"/>
        </w:rPr>
        <w:t>中标</w:t>
      </w:r>
      <w:r w:rsidRPr="006A4F19">
        <w:rPr>
          <w:rFonts w:ascii="Tahoma" w:eastAsia="宋体" w:hAnsi="Tahoma" w:cs="Tahoma" w:hint="eastAsia"/>
          <w:b/>
          <w:bCs/>
          <w:color w:val="B33606"/>
          <w:kern w:val="0"/>
          <w:sz w:val="30"/>
          <w:szCs w:val="30"/>
        </w:rPr>
        <w:t>通知书</w:t>
      </w:r>
    </w:p>
    <w:p w:rsidR="009540C4" w:rsidRDefault="009540C4" w:rsidP="006A4F19">
      <w:pPr>
        <w:widowControl/>
        <w:spacing w:line="480" w:lineRule="auto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</w:p>
    <w:p w:rsidR="00EA1537" w:rsidRPr="006A4F19" w:rsidRDefault="00EA1537" w:rsidP="006A4F19">
      <w:pPr>
        <w:widowControl/>
        <w:spacing w:line="480" w:lineRule="auto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广州市</w:t>
      </w:r>
      <w:proofErr w:type="gramStart"/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番禺区</w:t>
      </w:r>
      <w:proofErr w:type="gramEnd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南</w:t>
      </w:r>
      <w:proofErr w:type="gramStart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村海铭焊接</w:t>
      </w:r>
      <w:proofErr w:type="gramEnd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机械设备厂：</w:t>
      </w:r>
    </w:p>
    <w:p w:rsidR="006A4F19" w:rsidRDefault="00EA1537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</w:pP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贵单位参与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2015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年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2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月发出的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6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米塑料碰焊机和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6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米塑料折弯机项目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公开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招标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采购。</w:t>
      </w:r>
      <w:proofErr w:type="gramStart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经小组</w:t>
      </w:r>
      <w:proofErr w:type="gramEnd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研究决定，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采购</w:t>
      </w:r>
      <w:r w:rsidR="00E77B48">
        <w:rPr>
          <w:rFonts w:ascii="Tahoma" w:eastAsia="宋体" w:hAnsi="Tahoma" w:cs="Tahoma" w:hint="eastAsia"/>
          <w:bCs/>
          <w:kern w:val="0"/>
          <w:sz w:val="24"/>
          <w:szCs w:val="24"/>
        </w:rPr>
        <w:t>方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确认，贵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单位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为本项目中标人，其中标项目内容为：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6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米塑料碰焊机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S-ZW6000A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一台和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6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米塑料折弯机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S-PH6000A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一台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，中标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总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金额：</w:t>
      </w:r>
      <w:r w:rsidR="00BF2D92" w:rsidRPr="00BF2D92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人民币</w:t>
      </w:r>
      <w:r w:rsidR="00BF2D92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叁拾玖万元整</w:t>
      </w:r>
      <w:r w:rsid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（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￥</w:t>
      </w:r>
      <w:r w:rsidR="006A4F19" w:rsidRP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390000.00</w:t>
      </w:r>
      <w:r w:rsidR="006A4F19">
        <w:rPr>
          <w:rFonts w:ascii="Tahoma" w:eastAsia="宋体" w:hAnsi="Tahoma" w:cs="Tahoma" w:hint="eastAsia"/>
          <w:bCs/>
          <w:kern w:val="0"/>
          <w:sz w:val="24"/>
          <w:szCs w:val="24"/>
          <w:u w:val="single"/>
        </w:rPr>
        <w:t>）。</w:t>
      </w:r>
    </w:p>
    <w:p w:rsidR="006A4F19" w:rsidRPr="006A4F19" w:rsidRDefault="006A4F19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color w:val="B33606"/>
          <w:kern w:val="0"/>
          <w:sz w:val="27"/>
          <w:szCs w:val="27"/>
        </w:rPr>
      </w:pP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请中标</w:t>
      </w:r>
      <w:r w:rsidR="007644EF">
        <w:rPr>
          <w:rFonts w:ascii="Tahoma" w:eastAsia="宋体" w:hAnsi="Tahoma" w:cs="Tahoma" w:hint="eastAsia"/>
          <w:bCs/>
          <w:kern w:val="0"/>
          <w:sz w:val="24"/>
          <w:szCs w:val="24"/>
        </w:rPr>
        <w:t>单位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在通知书发出之日起</w:t>
      </w:r>
      <w:r w:rsidR="00BD79DD" w:rsidRPr="00BD79DD"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三</w:t>
      </w:r>
      <w:r w:rsidRPr="00BD79DD"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个工作日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内与采购人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通过</w:t>
      </w:r>
      <w:r w:rsidRPr="000E4F84"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网络</w:t>
      </w:r>
      <w:r w:rsidR="007644EF"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形式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签订合同，并按招标文件要求和投标文件的承诺履行合同。</w:t>
      </w:r>
    </w:p>
    <w:p w:rsidR="00EA1537" w:rsidRDefault="006A4F19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特此通知</w:t>
      </w:r>
    </w:p>
    <w:p w:rsidR="006A4F19" w:rsidRDefault="006A4F19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</w:p>
    <w:p w:rsidR="006A4F19" w:rsidRDefault="006A4F19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Cs/>
          <w:kern w:val="0"/>
          <w:sz w:val="24"/>
          <w:szCs w:val="24"/>
        </w:rPr>
        <w:t>采购</w:t>
      </w:r>
      <w:r w:rsidR="008F6388">
        <w:rPr>
          <w:rFonts w:ascii="Tahoma" w:eastAsia="宋体" w:hAnsi="Tahoma" w:cs="Tahoma" w:hint="eastAsia"/>
          <w:bCs/>
          <w:kern w:val="0"/>
          <w:sz w:val="24"/>
          <w:szCs w:val="24"/>
        </w:rPr>
        <w:t>方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：苏州市捷达消防车辆装备有限公司</w:t>
      </w:r>
    </w:p>
    <w:p w:rsidR="006A4F19" w:rsidRDefault="006A4F19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Cs/>
          <w:kern w:val="0"/>
          <w:sz w:val="24"/>
          <w:szCs w:val="24"/>
        </w:rPr>
        <w:t>联系人：吉翔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 xml:space="preserve">         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联系电话：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18915622375</w:t>
      </w:r>
    </w:p>
    <w:p w:rsidR="006A4F19" w:rsidRDefault="006A4F19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Cs/>
          <w:kern w:val="0"/>
          <w:sz w:val="24"/>
          <w:szCs w:val="24"/>
        </w:rPr>
        <w:t>中标</w:t>
      </w:r>
      <w:r w:rsidR="008F6388">
        <w:rPr>
          <w:rFonts w:ascii="Tahoma" w:eastAsia="宋体" w:hAnsi="Tahoma" w:cs="Tahoma" w:hint="eastAsia"/>
          <w:bCs/>
          <w:kern w:val="0"/>
          <w:sz w:val="24"/>
          <w:szCs w:val="24"/>
        </w:rPr>
        <w:t>供货方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：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广州市</w:t>
      </w:r>
      <w:proofErr w:type="gramStart"/>
      <w:r w:rsidR="00BF2D92">
        <w:rPr>
          <w:rFonts w:ascii="Tahoma" w:eastAsia="宋体" w:hAnsi="Tahoma" w:cs="Tahoma" w:hint="eastAsia"/>
          <w:bCs/>
          <w:kern w:val="0"/>
          <w:sz w:val="24"/>
          <w:szCs w:val="24"/>
        </w:rPr>
        <w:t>番禺</w:t>
      </w:r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区</w:t>
      </w:r>
      <w:proofErr w:type="gramEnd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南</w:t>
      </w:r>
      <w:proofErr w:type="gramStart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村海铭焊接</w:t>
      </w:r>
      <w:proofErr w:type="gramEnd"/>
      <w:r w:rsidRPr="006A4F19">
        <w:rPr>
          <w:rFonts w:ascii="Tahoma" w:eastAsia="宋体" w:hAnsi="Tahoma" w:cs="Tahoma" w:hint="eastAsia"/>
          <w:bCs/>
          <w:kern w:val="0"/>
          <w:sz w:val="24"/>
          <w:szCs w:val="24"/>
        </w:rPr>
        <w:t>机械设备厂</w:t>
      </w:r>
    </w:p>
    <w:p w:rsidR="006A4F19" w:rsidRDefault="006A4F19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Cs/>
          <w:kern w:val="0"/>
          <w:sz w:val="24"/>
          <w:szCs w:val="24"/>
        </w:rPr>
        <w:t>联系人：张海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 xml:space="preserve">  </w:t>
      </w:r>
      <w:r w:rsidR="000E4F84">
        <w:rPr>
          <w:rFonts w:ascii="Tahoma" w:eastAsia="宋体" w:hAnsi="Tahoma" w:cs="Tahoma" w:hint="eastAsia"/>
          <w:bCs/>
          <w:kern w:val="0"/>
          <w:sz w:val="24"/>
          <w:szCs w:val="24"/>
        </w:rPr>
        <w:t xml:space="preserve">      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联系电话：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020-34006819  020-39239336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（传）</w:t>
      </w:r>
    </w:p>
    <w:p w:rsidR="000E4F84" w:rsidRDefault="000E4F84" w:rsidP="006A4F19">
      <w:pPr>
        <w:widowControl/>
        <w:spacing w:line="480" w:lineRule="auto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</w:p>
    <w:p w:rsidR="000E4F84" w:rsidRDefault="000E4F84" w:rsidP="000E4F84">
      <w:pPr>
        <w:widowControl/>
        <w:spacing w:line="480" w:lineRule="auto"/>
        <w:ind w:firstLine="480"/>
        <w:jc w:val="righ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Cs/>
          <w:kern w:val="0"/>
          <w:sz w:val="24"/>
          <w:szCs w:val="24"/>
        </w:rPr>
        <w:t>苏州市捷达消防车辆装备有限公司</w:t>
      </w:r>
    </w:p>
    <w:p w:rsidR="000E4F84" w:rsidRPr="000E4F84" w:rsidRDefault="000E4F84" w:rsidP="000E4F84">
      <w:pPr>
        <w:widowControl/>
        <w:spacing w:line="480" w:lineRule="auto"/>
        <w:ind w:firstLine="480"/>
        <w:jc w:val="right"/>
        <w:rPr>
          <w:rFonts w:ascii="Tahoma" w:eastAsia="宋体" w:hAnsi="Tahoma" w:cs="Tahoma" w:hint="eastAsia"/>
          <w:bCs/>
          <w:kern w:val="0"/>
          <w:sz w:val="24"/>
          <w:szCs w:val="24"/>
        </w:rPr>
      </w:pPr>
      <w:r>
        <w:rPr>
          <w:rFonts w:ascii="Tahoma" w:eastAsia="宋体" w:hAnsi="Tahoma" w:cs="Tahoma" w:hint="eastAsia"/>
          <w:bCs/>
          <w:kern w:val="0"/>
          <w:sz w:val="24"/>
          <w:szCs w:val="24"/>
        </w:rPr>
        <w:t>2015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年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2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月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10</w:t>
      </w:r>
      <w:r>
        <w:rPr>
          <w:rFonts w:ascii="Tahoma" w:eastAsia="宋体" w:hAnsi="Tahoma" w:cs="Tahoma" w:hint="eastAsia"/>
          <w:bCs/>
          <w:kern w:val="0"/>
          <w:sz w:val="24"/>
          <w:szCs w:val="24"/>
        </w:rPr>
        <w:t>日</w:t>
      </w:r>
    </w:p>
    <w:p w:rsidR="006A4F19" w:rsidRPr="006A4F19" w:rsidRDefault="006A4F19" w:rsidP="00EA1537">
      <w:pPr>
        <w:widowControl/>
        <w:spacing w:line="450" w:lineRule="atLeast"/>
        <w:ind w:firstLine="480"/>
        <w:jc w:val="left"/>
        <w:rPr>
          <w:rFonts w:ascii="Tahoma" w:eastAsia="宋体" w:hAnsi="Tahoma" w:cs="Tahoma" w:hint="eastAsia"/>
          <w:bCs/>
          <w:kern w:val="0"/>
          <w:sz w:val="24"/>
          <w:szCs w:val="24"/>
        </w:rPr>
      </w:pPr>
    </w:p>
    <w:p w:rsidR="006A4F19" w:rsidRPr="006A4F19" w:rsidRDefault="006A4F19" w:rsidP="00EA1537">
      <w:pPr>
        <w:widowControl/>
        <w:spacing w:line="450" w:lineRule="atLeast"/>
        <w:ind w:firstLine="480"/>
        <w:jc w:val="left"/>
        <w:rPr>
          <w:rFonts w:ascii="Tahoma" w:eastAsia="宋体" w:hAnsi="Tahoma" w:cs="Tahoma" w:hint="eastAsia"/>
          <w:b/>
          <w:bCs/>
          <w:kern w:val="0"/>
          <w:sz w:val="24"/>
          <w:szCs w:val="24"/>
        </w:rPr>
      </w:pPr>
    </w:p>
    <w:p w:rsidR="006A4F19" w:rsidRPr="006F1F5C" w:rsidRDefault="006A4F19" w:rsidP="00EA1537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b/>
          <w:bCs/>
          <w:kern w:val="0"/>
          <w:sz w:val="24"/>
          <w:szCs w:val="24"/>
        </w:rPr>
      </w:pPr>
    </w:p>
    <w:p w:rsidR="006F1F5C" w:rsidRPr="006F1F5C" w:rsidRDefault="006F1F5C" w:rsidP="006F1F5C">
      <w:pPr>
        <w:widowControl/>
        <w:spacing w:line="375" w:lineRule="atLeast"/>
        <w:jc w:val="left"/>
        <w:rPr>
          <w:rFonts w:ascii="Tahoma" w:eastAsia="宋体" w:hAnsi="Tahoma" w:cs="Tahoma"/>
          <w:kern w:val="0"/>
          <w:sz w:val="24"/>
          <w:szCs w:val="24"/>
        </w:rPr>
      </w:pPr>
    </w:p>
    <w:p w:rsidR="008B3768" w:rsidRPr="00EA1537" w:rsidRDefault="008B3768">
      <w:pPr>
        <w:rPr>
          <w:rFonts w:hint="eastAsia"/>
          <w:sz w:val="24"/>
          <w:szCs w:val="24"/>
        </w:rPr>
      </w:pPr>
    </w:p>
    <w:sectPr w:rsidR="008B3768" w:rsidRPr="00EA1537" w:rsidSect="008B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B66"/>
    <w:multiLevelType w:val="multilevel"/>
    <w:tmpl w:val="EC16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F5C"/>
    <w:rsid w:val="00002FF6"/>
    <w:rsid w:val="000114B5"/>
    <w:rsid w:val="00030BDE"/>
    <w:rsid w:val="00043179"/>
    <w:rsid w:val="00044439"/>
    <w:rsid w:val="00046DC8"/>
    <w:rsid w:val="00050EA7"/>
    <w:rsid w:val="00052813"/>
    <w:rsid w:val="00054455"/>
    <w:rsid w:val="0006002F"/>
    <w:rsid w:val="00061988"/>
    <w:rsid w:val="000663BB"/>
    <w:rsid w:val="00076E21"/>
    <w:rsid w:val="000778A4"/>
    <w:rsid w:val="00081ABA"/>
    <w:rsid w:val="000852B4"/>
    <w:rsid w:val="00087CBB"/>
    <w:rsid w:val="000910E8"/>
    <w:rsid w:val="000A0660"/>
    <w:rsid w:val="000A4270"/>
    <w:rsid w:val="000B063A"/>
    <w:rsid w:val="000B268A"/>
    <w:rsid w:val="000B5B97"/>
    <w:rsid w:val="000B7164"/>
    <w:rsid w:val="000C12CD"/>
    <w:rsid w:val="000C33D6"/>
    <w:rsid w:val="000C66DB"/>
    <w:rsid w:val="000C74E3"/>
    <w:rsid w:val="000D0C5C"/>
    <w:rsid w:val="000D12C9"/>
    <w:rsid w:val="000D16F7"/>
    <w:rsid w:val="000D2B46"/>
    <w:rsid w:val="000E2857"/>
    <w:rsid w:val="000E4F84"/>
    <w:rsid w:val="000F1375"/>
    <w:rsid w:val="000F1FE4"/>
    <w:rsid w:val="000F6515"/>
    <w:rsid w:val="000F739F"/>
    <w:rsid w:val="00103650"/>
    <w:rsid w:val="00104022"/>
    <w:rsid w:val="00104FA9"/>
    <w:rsid w:val="00106D18"/>
    <w:rsid w:val="00112139"/>
    <w:rsid w:val="001236D9"/>
    <w:rsid w:val="0012502B"/>
    <w:rsid w:val="001259D4"/>
    <w:rsid w:val="00126855"/>
    <w:rsid w:val="00132504"/>
    <w:rsid w:val="00136C6C"/>
    <w:rsid w:val="00143729"/>
    <w:rsid w:val="00144F79"/>
    <w:rsid w:val="00145C9A"/>
    <w:rsid w:val="001507A1"/>
    <w:rsid w:val="00153E80"/>
    <w:rsid w:val="00161C5F"/>
    <w:rsid w:val="00167461"/>
    <w:rsid w:val="001833F1"/>
    <w:rsid w:val="001A5072"/>
    <w:rsid w:val="001B0395"/>
    <w:rsid w:val="001B251C"/>
    <w:rsid w:val="001B45E1"/>
    <w:rsid w:val="001C03BC"/>
    <w:rsid w:val="001C12F6"/>
    <w:rsid w:val="001C1547"/>
    <w:rsid w:val="001C39A9"/>
    <w:rsid w:val="001D673E"/>
    <w:rsid w:val="001E165E"/>
    <w:rsid w:val="001E35B7"/>
    <w:rsid w:val="001E37AC"/>
    <w:rsid w:val="001E6205"/>
    <w:rsid w:val="001F1E83"/>
    <w:rsid w:val="001F2687"/>
    <w:rsid w:val="001F27BC"/>
    <w:rsid w:val="001F4FED"/>
    <w:rsid w:val="001F5056"/>
    <w:rsid w:val="00200486"/>
    <w:rsid w:val="002012BD"/>
    <w:rsid w:val="0020287E"/>
    <w:rsid w:val="00212200"/>
    <w:rsid w:val="0022086F"/>
    <w:rsid w:val="00222AED"/>
    <w:rsid w:val="0022374D"/>
    <w:rsid w:val="00231B4A"/>
    <w:rsid w:val="00233520"/>
    <w:rsid w:val="002346BB"/>
    <w:rsid w:val="00241D13"/>
    <w:rsid w:val="002452A8"/>
    <w:rsid w:val="002539F3"/>
    <w:rsid w:val="00260D19"/>
    <w:rsid w:val="00265AC7"/>
    <w:rsid w:val="0026650D"/>
    <w:rsid w:val="00267830"/>
    <w:rsid w:val="002A2CD5"/>
    <w:rsid w:val="002A6F9F"/>
    <w:rsid w:val="002A72C1"/>
    <w:rsid w:val="002B13C9"/>
    <w:rsid w:val="002B64C2"/>
    <w:rsid w:val="002C1196"/>
    <w:rsid w:val="002C5F77"/>
    <w:rsid w:val="002C6D96"/>
    <w:rsid w:val="002D119A"/>
    <w:rsid w:val="002D30F8"/>
    <w:rsid w:val="002D3C31"/>
    <w:rsid w:val="002D3E8E"/>
    <w:rsid w:val="002E1E48"/>
    <w:rsid w:val="002E7496"/>
    <w:rsid w:val="002F42D6"/>
    <w:rsid w:val="002F4A0E"/>
    <w:rsid w:val="002F5407"/>
    <w:rsid w:val="002F55D3"/>
    <w:rsid w:val="002F6686"/>
    <w:rsid w:val="003042A3"/>
    <w:rsid w:val="0030443B"/>
    <w:rsid w:val="00304B7E"/>
    <w:rsid w:val="00305705"/>
    <w:rsid w:val="00305CF9"/>
    <w:rsid w:val="003069BC"/>
    <w:rsid w:val="00310EBD"/>
    <w:rsid w:val="003150C8"/>
    <w:rsid w:val="00315572"/>
    <w:rsid w:val="003229F3"/>
    <w:rsid w:val="0032431E"/>
    <w:rsid w:val="00324571"/>
    <w:rsid w:val="0033256B"/>
    <w:rsid w:val="00344EBF"/>
    <w:rsid w:val="003545C5"/>
    <w:rsid w:val="00354DBF"/>
    <w:rsid w:val="00371BB0"/>
    <w:rsid w:val="00372B7D"/>
    <w:rsid w:val="00373363"/>
    <w:rsid w:val="003910D9"/>
    <w:rsid w:val="003921B9"/>
    <w:rsid w:val="00393219"/>
    <w:rsid w:val="003A0BC7"/>
    <w:rsid w:val="003A1515"/>
    <w:rsid w:val="003A707C"/>
    <w:rsid w:val="003B125E"/>
    <w:rsid w:val="003B1517"/>
    <w:rsid w:val="003B410B"/>
    <w:rsid w:val="003C1BEB"/>
    <w:rsid w:val="003C3F24"/>
    <w:rsid w:val="003D3581"/>
    <w:rsid w:val="003D40C6"/>
    <w:rsid w:val="003D5683"/>
    <w:rsid w:val="003D6289"/>
    <w:rsid w:val="003E059A"/>
    <w:rsid w:val="003E6909"/>
    <w:rsid w:val="003E7062"/>
    <w:rsid w:val="003E710D"/>
    <w:rsid w:val="00400C5E"/>
    <w:rsid w:val="004043AA"/>
    <w:rsid w:val="00410DF6"/>
    <w:rsid w:val="00420869"/>
    <w:rsid w:val="00424C0B"/>
    <w:rsid w:val="00425512"/>
    <w:rsid w:val="00441419"/>
    <w:rsid w:val="0044726D"/>
    <w:rsid w:val="0045135D"/>
    <w:rsid w:val="004646B0"/>
    <w:rsid w:val="00474390"/>
    <w:rsid w:val="00475F2F"/>
    <w:rsid w:val="00477E39"/>
    <w:rsid w:val="00481811"/>
    <w:rsid w:val="004838C1"/>
    <w:rsid w:val="00491420"/>
    <w:rsid w:val="00496F3C"/>
    <w:rsid w:val="004A58D4"/>
    <w:rsid w:val="004B5D29"/>
    <w:rsid w:val="004C25BE"/>
    <w:rsid w:val="004C46D9"/>
    <w:rsid w:val="004C52A4"/>
    <w:rsid w:val="004D4979"/>
    <w:rsid w:val="004D5782"/>
    <w:rsid w:val="004D6A94"/>
    <w:rsid w:val="004E0778"/>
    <w:rsid w:val="004E2800"/>
    <w:rsid w:val="004F34E1"/>
    <w:rsid w:val="004F3E52"/>
    <w:rsid w:val="00502EAA"/>
    <w:rsid w:val="0050684D"/>
    <w:rsid w:val="00506E43"/>
    <w:rsid w:val="0050718B"/>
    <w:rsid w:val="00520E02"/>
    <w:rsid w:val="00521FBA"/>
    <w:rsid w:val="005300B5"/>
    <w:rsid w:val="00532914"/>
    <w:rsid w:val="005333BF"/>
    <w:rsid w:val="00543BF0"/>
    <w:rsid w:val="00551216"/>
    <w:rsid w:val="00564B75"/>
    <w:rsid w:val="00586433"/>
    <w:rsid w:val="00592FE1"/>
    <w:rsid w:val="005943A1"/>
    <w:rsid w:val="00596444"/>
    <w:rsid w:val="005A1CF4"/>
    <w:rsid w:val="005A2C32"/>
    <w:rsid w:val="005B2BCB"/>
    <w:rsid w:val="005B384F"/>
    <w:rsid w:val="005B4373"/>
    <w:rsid w:val="005B4C56"/>
    <w:rsid w:val="005C15B1"/>
    <w:rsid w:val="005C463F"/>
    <w:rsid w:val="005D0C03"/>
    <w:rsid w:val="005D200C"/>
    <w:rsid w:val="005E43B9"/>
    <w:rsid w:val="005E44E5"/>
    <w:rsid w:val="005E52D2"/>
    <w:rsid w:val="005E52F6"/>
    <w:rsid w:val="005F7A72"/>
    <w:rsid w:val="00620CDF"/>
    <w:rsid w:val="0062209B"/>
    <w:rsid w:val="00622BD3"/>
    <w:rsid w:val="0063686B"/>
    <w:rsid w:val="00640310"/>
    <w:rsid w:val="006404DB"/>
    <w:rsid w:val="00641935"/>
    <w:rsid w:val="00654342"/>
    <w:rsid w:val="00654DCC"/>
    <w:rsid w:val="006566A7"/>
    <w:rsid w:val="006575A5"/>
    <w:rsid w:val="00661103"/>
    <w:rsid w:val="0066264B"/>
    <w:rsid w:val="00664030"/>
    <w:rsid w:val="00676951"/>
    <w:rsid w:val="006823D6"/>
    <w:rsid w:val="0068261E"/>
    <w:rsid w:val="00687194"/>
    <w:rsid w:val="006907A0"/>
    <w:rsid w:val="00693B42"/>
    <w:rsid w:val="0069429A"/>
    <w:rsid w:val="00694407"/>
    <w:rsid w:val="006971E1"/>
    <w:rsid w:val="006A02E0"/>
    <w:rsid w:val="006A0B8A"/>
    <w:rsid w:val="006A4F19"/>
    <w:rsid w:val="006B5631"/>
    <w:rsid w:val="006C1292"/>
    <w:rsid w:val="006C388F"/>
    <w:rsid w:val="006C7260"/>
    <w:rsid w:val="006D06FD"/>
    <w:rsid w:val="006D2008"/>
    <w:rsid w:val="006D3A86"/>
    <w:rsid w:val="006E1B87"/>
    <w:rsid w:val="006E2B2C"/>
    <w:rsid w:val="006F0490"/>
    <w:rsid w:val="006F1F5C"/>
    <w:rsid w:val="006F600A"/>
    <w:rsid w:val="00702C61"/>
    <w:rsid w:val="00703889"/>
    <w:rsid w:val="00707ACA"/>
    <w:rsid w:val="0071216C"/>
    <w:rsid w:val="00712BE5"/>
    <w:rsid w:val="00715479"/>
    <w:rsid w:val="0072184E"/>
    <w:rsid w:val="007278EC"/>
    <w:rsid w:val="007333F6"/>
    <w:rsid w:val="007360D9"/>
    <w:rsid w:val="00736ECE"/>
    <w:rsid w:val="007374E7"/>
    <w:rsid w:val="0074240F"/>
    <w:rsid w:val="00742CC0"/>
    <w:rsid w:val="00753376"/>
    <w:rsid w:val="00760AFD"/>
    <w:rsid w:val="007644EF"/>
    <w:rsid w:val="007646AD"/>
    <w:rsid w:val="00777C47"/>
    <w:rsid w:val="00781A9F"/>
    <w:rsid w:val="00781E13"/>
    <w:rsid w:val="0078310F"/>
    <w:rsid w:val="007844DF"/>
    <w:rsid w:val="0078531D"/>
    <w:rsid w:val="007858C1"/>
    <w:rsid w:val="007922C9"/>
    <w:rsid w:val="007943E9"/>
    <w:rsid w:val="00797877"/>
    <w:rsid w:val="007A7EE1"/>
    <w:rsid w:val="007B508E"/>
    <w:rsid w:val="007B5989"/>
    <w:rsid w:val="007B7D7C"/>
    <w:rsid w:val="007C0A86"/>
    <w:rsid w:val="007C1AAE"/>
    <w:rsid w:val="007C22CD"/>
    <w:rsid w:val="007C2D85"/>
    <w:rsid w:val="007C58EB"/>
    <w:rsid w:val="007D00C8"/>
    <w:rsid w:val="007D3039"/>
    <w:rsid w:val="007E1B64"/>
    <w:rsid w:val="007E1C33"/>
    <w:rsid w:val="007E781E"/>
    <w:rsid w:val="007F0231"/>
    <w:rsid w:val="007F143A"/>
    <w:rsid w:val="007F255C"/>
    <w:rsid w:val="007F43A7"/>
    <w:rsid w:val="00800892"/>
    <w:rsid w:val="008038B9"/>
    <w:rsid w:val="00805F87"/>
    <w:rsid w:val="00806165"/>
    <w:rsid w:val="00811A44"/>
    <w:rsid w:val="008160E9"/>
    <w:rsid w:val="00820169"/>
    <w:rsid w:val="008215C8"/>
    <w:rsid w:val="008265B8"/>
    <w:rsid w:val="00831253"/>
    <w:rsid w:val="00837B5D"/>
    <w:rsid w:val="00841837"/>
    <w:rsid w:val="00842328"/>
    <w:rsid w:val="00843B65"/>
    <w:rsid w:val="00843D5F"/>
    <w:rsid w:val="00843F91"/>
    <w:rsid w:val="008462C1"/>
    <w:rsid w:val="00856D98"/>
    <w:rsid w:val="0086626E"/>
    <w:rsid w:val="00866F39"/>
    <w:rsid w:val="00871D9C"/>
    <w:rsid w:val="00873468"/>
    <w:rsid w:val="008966DB"/>
    <w:rsid w:val="008A25CA"/>
    <w:rsid w:val="008A6B8C"/>
    <w:rsid w:val="008B3768"/>
    <w:rsid w:val="008B3797"/>
    <w:rsid w:val="008B4656"/>
    <w:rsid w:val="008B66A4"/>
    <w:rsid w:val="008C03A4"/>
    <w:rsid w:val="008C1FEF"/>
    <w:rsid w:val="008C2870"/>
    <w:rsid w:val="008C29DD"/>
    <w:rsid w:val="008C55EE"/>
    <w:rsid w:val="008E16F1"/>
    <w:rsid w:val="008E518B"/>
    <w:rsid w:val="008F0531"/>
    <w:rsid w:val="008F1486"/>
    <w:rsid w:val="008F2B1F"/>
    <w:rsid w:val="008F6388"/>
    <w:rsid w:val="008F74A4"/>
    <w:rsid w:val="008F7AAC"/>
    <w:rsid w:val="00901CC8"/>
    <w:rsid w:val="00913520"/>
    <w:rsid w:val="009176AA"/>
    <w:rsid w:val="0092455C"/>
    <w:rsid w:val="0093537D"/>
    <w:rsid w:val="00941C5E"/>
    <w:rsid w:val="009427FF"/>
    <w:rsid w:val="00945695"/>
    <w:rsid w:val="009458A3"/>
    <w:rsid w:val="00947CEA"/>
    <w:rsid w:val="00950A88"/>
    <w:rsid w:val="00950D4C"/>
    <w:rsid w:val="009540C4"/>
    <w:rsid w:val="00957280"/>
    <w:rsid w:val="009634F0"/>
    <w:rsid w:val="0096458D"/>
    <w:rsid w:val="00965A70"/>
    <w:rsid w:val="00972910"/>
    <w:rsid w:val="00990BF8"/>
    <w:rsid w:val="009A3BAD"/>
    <w:rsid w:val="009A430D"/>
    <w:rsid w:val="009B619F"/>
    <w:rsid w:val="009D3AB1"/>
    <w:rsid w:val="009D3C6B"/>
    <w:rsid w:val="009D3FA0"/>
    <w:rsid w:val="009E0468"/>
    <w:rsid w:val="009E76CF"/>
    <w:rsid w:val="009F2169"/>
    <w:rsid w:val="00A0233C"/>
    <w:rsid w:val="00A037ED"/>
    <w:rsid w:val="00A0608B"/>
    <w:rsid w:val="00A12076"/>
    <w:rsid w:val="00A23D8A"/>
    <w:rsid w:val="00A312E0"/>
    <w:rsid w:val="00A371F8"/>
    <w:rsid w:val="00A445E3"/>
    <w:rsid w:val="00A45190"/>
    <w:rsid w:val="00A51E56"/>
    <w:rsid w:val="00A56473"/>
    <w:rsid w:val="00A5687C"/>
    <w:rsid w:val="00A57F91"/>
    <w:rsid w:val="00A60FC5"/>
    <w:rsid w:val="00A625AF"/>
    <w:rsid w:val="00A76787"/>
    <w:rsid w:val="00A7798F"/>
    <w:rsid w:val="00A818A1"/>
    <w:rsid w:val="00A82DD8"/>
    <w:rsid w:val="00A86DDD"/>
    <w:rsid w:val="00A910C3"/>
    <w:rsid w:val="00A92B59"/>
    <w:rsid w:val="00A9345E"/>
    <w:rsid w:val="00A97BDE"/>
    <w:rsid w:val="00AA1E54"/>
    <w:rsid w:val="00AA5D4B"/>
    <w:rsid w:val="00AB4EC9"/>
    <w:rsid w:val="00AB6143"/>
    <w:rsid w:val="00AC00E6"/>
    <w:rsid w:val="00AC5CFA"/>
    <w:rsid w:val="00AC604C"/>
    <w:rsid w:val="00AD17C6"/>
    <w:rsid w:val="00AD7F70"/>
    <w:rsid w:val="00AF08E7"/>
    <w:rsid w:val="00AF2CAA"/>
    <w:rsid w:val="00AF5A57"/>
    <w:rsid w:val="00AF614C"/>
    <w:rsid w:val="00B00E89"/>
    <w:rsid w:val="00B02C18"/>
    <w:rsid w:val="00B07E65"/>
    <w:rsid w:val="00B119E5"/>
    <w:rsid w:val="00B12183"/>
    <w:rsid w:val="00B131C1"/>
    <w:rsid w:val="00B15546"/>
    <w:rsid w:val="00B23A37"/>
    <w:rsid w:val="00B407D0"/>
    <w:rsid w:val="00B41310"/>
    <w:rsid w:val="00B449E4"/>
    <w:rsid w:val="00B46421"/>
    <w:rsid w:val="00B50488"/>
    <w:rsid w:val="00B55CAD"/>
    <w:rsid w:val="00B619BC"/>
    <w:rsid w:val="00B62CF3"/>
    <w:rsid w:val="00B65C9A"/>
    <w:rsid w:val="00B70831"/>
    <w:rsid w:val="00B7792B"/>
    <w:rsid w:val="00B818EF"/>
    <w:rsid w:val="00B81FA1"/>
    <w:rsid w:val="00B843AA"/>
    <w:rsid w:val="00B84F20"/>
    <w:rsid w:val="00B94A09"/>
    <w:rsid w:val="00B956E8"/>
    <w:rsid w:val="00BA086F"/>
    <w:rsid w:val="00BA615F"/>
    <w:rsid w:val="00BA7637"/>
    <w:rsid w:val="00BA7711"/>
    <w:rsid w:val="00BA7A8A"/>
    <w:rsid w:val="00BB0EE9"/>
    <w:rsid w:val="00BB4BFD"/>
    <w:rsid w:val="00BB52ED"/>
    <w:rsid w:val="00BC034C"/>
    <w:rsid w:val="00BC2CBB"/>
    <w:rsid w:val="00BC31F8"/>
    <w:rsid w:val="00BC3D6F"/>
    <w:rsid w:val="00BD4EB3"/>
    <w:rsid w:val="00BD6D39"/>
    <w:rsid w:val="00BD77D0"/>
    <w:rsid w:val="00BD79DD"/>
    <w:rsid w:val="00BE464D"/>
    <w:rsid w:val="00BE4E42"/>
    <w:rsid w:val="00BF17BD"/>
    <w:rsid w:val="00BF2D92"/>
    <w:rsid w:val="00BF4448"/>
    <w:rsid w:val="00BF6356"/>
    <w:rsid w:val="00BF7888"/>
    <w:rsid w:val="00C01184"/>
    <w:rsid w:val="00C017E6"/>
    <w:rsid w:val="00C20C8C"/>
    <w:rsid w:val="00C32D61"/>
    <w:rsid w:val="00C41527"/>
    <w:rsid w:val="00C51B8A"/>
    <w:rsid w:val="00C5222C"/>
    <w:rsid w:val="00C728DE"/>
    <w:rsid w:val="00C80CEB"/>
    <w:rsid w:val="00C93D29"/>
    <w:rsid w:val="00CA4F17"/>
    <w:rsid w:val="00CB4DD2"/>
    <w:rsid w:val="00CB6AB5"/>
    <w:rsid w:val="00CD2678"/>
    <w:rsid w:val="00CE21E3"/>
    <w:rsid w:val="00CF172E"/>
    <w:rsid w:val="00CF3E11"/>
    <w:rsid w:val="00CF5B13"/>
    <w:rsid w:val="00D01142"/>
    <w:rsid w:val="00D037E5"/>
    <w:rsid w:val="00D04A28"/>
    <w:rsid w:val="00D108C4"/>
    <w:rsid w:val="00D108EF"/>
    <w:rsid w:val="00D13374"/>
    <w:rsid w:val="00D14DBB"/>
    <w:rsid w:val="00D14FE1"/>
    <w:rsid w:val="00D15726"/>
    <w:rsid w:val="00D15BD6"/>
    <w:rsid w:val="00D16ED1"/>
    <w:rsid w:val="00D25410"/>
    <w:rsid w:val="00D305EE"/>
    <w:rsid w:val="00D37A30"/>
    <w:rsid w:val="00D433C9"/>
    <w:rsid w:val="00D43A70"/>
    <w:rsid w:val="00D43CC3"/>
    <w:rsid w:val="00D44A9D"/>
    <w:rsid w:val="00D52FB3"/>
    <w:rsid w:val="00D533ED"/>
    <w:rsid w:val="00D55464"/>
    <w:rsid w:val="00D55C6A"/>
    <w:rsid w:val="00D563B2"/>
    <w:rsid w:val="00D56A24"/>
    <w:rsid w:val="00D62E03"/>
    <w:rsid w:val="00D632CF"/>
    <w:rsid w:val="00D6413E"/>
    <w:rsid w:val="00D65743"/>
    <w:rsid w:val="00D670F0"/>
    <w:rsid w:val="00D71978"/>
    <w:rsid w:val="00D75E83"/>
    <w:rsid w:val="00D858C0"/>
    <w:rsid w:val="00D90EBB"/>
    <w:rsid w:val="00D93E31"/>
    <w:rsid w:val="00DA4636"/>
    <w:rsid w:val="00DB04EC"/>
    <w:rsid w:val="00DB7A14"/>
    <w:rsid w:val="00DC19AC"/>
    <w:rsid w:val="00DC3F4B"/>
    <w:rsid w:val="00DC3FFA"/>
    <w:rsid w:val="00DD2B2B"/>
    <w:rsid w:val="00DD731C"/>
    <w:rsid w:val="00DF33B9"/>
    <w:rsid w:val="00DF42B5"/>
    <w:rsid w:val="00E0185C"/>
    <w:rsid w:val="00E03E8F"/>
    <w:rsid w:val="00E10C80"/>
    <w:rsid w:val="00E13E03"/>
    <w:rsid w:val="00E15A1E"/>
    <w:rsid w:val="00E1627B"/>
    <w:rsid w:val="00E16F36"/>
    <w:rsid w:val="00E26087"/>
    <w:rsid w:val="00E32904"/>
    <w:rsid w:val="00E33693"/>
    <w:rsid w:val="00E40CDB"/>
    <w:rsid w:val="00E45EC5"/>
    <w:rsid w:val="00E53DDD"/>
    <w:rsid w:val="00E574EB"/>
    <w:rsid w:val="00E71CA5"/>
    <w:rsid w:val="00E77B48"/>
    <w:rsid w:val="00E80D6A"/>
    <w:rsid w:val="00E91CB4"/>
    <w:rsid w:val="00E9455B"/>
    <w:rsid w:val="00E9496B"/>
    <w:rsid w:val="00EA1537"/>
    <w:rsid w:val="00EB012B"/>
    <w:rsid w:val="00EB6C0B"/>
    <w:rsid w:val="00EB730A"/>
    <w:rsid w:val="00EB7939"/>
    <w:rsid w:val="00EC2097"/>
    <w:rsid w:val="00ED6201"/>
    <w:rsid w:val="00ED761E"/>
    <w:rsid w:val="00EE09FA"/>
    <w:rsid w:val="00EF263C"/>
    <w:rsid w:val="00EF71D2"/>
    <w:rsid w:val="00F0483D"/>
    <w:rsid w:val="00F04DCC"/>
    <w:rsid w:val="00F15E61"/>
    <w:rsid w:val="00F16701"/>
    <w:rsid w:val="00F2618B"/>
    <w:rsid w:val="00F33FDE"/>
    <w:rsid w:val="00F340EE"/>
    <w:rsid w:val="00F35032"/>
    <w:rsid w:val="00F3595A"/>
    <w:rsid w:val="00F40335"/>
    <w:rsid w:val="00F40A77"/>
    <w:rsid w:val="00F43C2B"/>
    <w:rsid w:val="00F51105"/>
    <w:rsid w:val="00F52DB1"/>
    <w:rsid w:val="00F54C20"/>
    <w:rsid w:val="00F55A49"/>
    <w:rsid w:val="00F56C4E"/>
    <w:rsid w:val="00F61360"/>
    <w:rsid w:val="00F61838"/>
    <w:rsid w:val="00F620E3"/>
    <w:rsid w:val="00F63E59"/>
    <w:rsid w:val="00F64AA0"/>
    <w:rsid w:val="00F668CD"/>
    <w:rsid w:val="00F75A69"/>
    <w:rsid w:val="00F7692D"/>
    <w:rsid w:val="00F81EE9"/>
    <w:rsid w:val="00F84F6E"/>
    <w:rsid w:val="00F851B7"/>
    <w:rsid w:val="00F91DF7"/>
    <w:rsid w:val="00F932BF"/>
    <w:rsid w:val="00F9473E"/>
    <w:rsid w:val="00F959D4"/>
    <w:rsid w:val="00FA062C"/>
    <w:rsid w:val="00FA30DE"/>
    <w:rsid w:val="00FB557F"/>
    <w:rsid w:val="00FB5916"/>
    <w:rsid w:val="00FB6D72"/>
    <w:rsid w:val="00FC33EF"/>
    <w:rsid w:val="00FD6F97"/>
    <w:rsid w:val="00FE4DF1"/>
    <w:rsid w:val="00FF1A2C"/>
    <w:rsid w:val="00FF24C5"/>
    <w:rsid w:val="00FF4899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BD0BD"/>
            <w:right w:val="none" w:sz="0" w:space="0" w:color="auto"/>
          </w:divBdr>
        </w:div>
        <w:div w:id="20963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2015-02-10T09:06:00Z</cp:lastPrinted>
  <dcterms:created xsi:type="dcterms:W3CDTF">2015-02-10T07:46:00Z</dcterms:created>
  <dcterms:modified xsi:type="dcterms:W3CDTF">2015-02-10T09:07:00Z</dcterms:modified>
</cp:coreProperties>
</file>